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D9" w:rsidRDefault="00386495" w:rsidP="00386495">
      <w:pPr>
        <w:jc w:val="center"/>
        <w:rPr>
          <w:rFonts w:ascii="Sylfaen" w:hAnsi="Sylfaen"/>
          <w:b/>
          <w:i/>
          <w:sz w:val="36"/>
          <w:lang w:val="ka-GE"/>
        </w:rPr>
      </w:pPr>
      <w:r w:rsidRPr="00386495">
        <w:rPr>
          <w:rFonts w:ascii="Sylfaen" w:hAnsi="Sylfaen"/>
          <w:b/>
          <w:i/>
          <w:sz w:val="36"/>
          <w:lang w:val="ka-GE"/>
        </w:rPr>
        <w:t xml:space="preserve">სსიპ </w:t>
      </w:r>
      <w:r w:rsidR="005D3139">
        <w:rPr>
          <w:rFonts w:ascii="Sylfaen" w:hAnsi="Sylfaen"/>
          <w:b/>
          <w:i/>
          <w:sz w:val="36"/>
          <w:lang w:val="ka-GE"/>
        </w:rPr>
        <w:t xml:space="preserve">- </w:t>
      </w:r>
      <w:r w:rsidRPr="00386495">
        <w:rPr>
          <w:rFonts w:ascii="Sylfaen" w:hAnsi="Sylfaen"/>
          <w:b/>
          <w:i/>
          <w:sz w:val="36"/>
          <w:lang w:val="ka-GE"/>
        </w:rPr>
        <w:t>კონკურენციის სააგენტო</w:t>
      </w:r>
    </w:p>
    <w:p w:rsidR="001776CE" w:rsidRPr="001776CE" w:rsidRDefault="001776CE" w:rsidP="00386495">
      <w:pPr>
        <w:jc w:val="center"/>
        <w:rPr>
          <w:rFonts w:ascii="Sylfaen" w:hAnsi="Sylfaen"/>
          <w:b/>
          <w:i/>
          <w:sz w:val="24"/>
          <w:szCs w:val="24"/>
          <w:lang w:val="ka-GE"/>
        </w:rPr>
      </w:pPr>
      <w:r w:rsidRPr="001776CE">
        <w:rPr>
          <w:rFonts w:ascii="Sylfaen" w:hAnsi="Sylfaen"/>
          <w:b/>
          <w:i/>
          <w:sz w:val="24"/>
          <w:szCs w:val="24"/>
          <w:lang w:val="ka-GE"/>
        </w:rPr>
        <w:t>(201</w:t>
      </w:r>
      <w:r w:rsidR="008E6BA9">
        <w:rPr>
          <w:rFonts w:ascii="Sylfaen" w:hAnsi="Sylfaen"/>
          <w:b/>
          <w:i/>
          <w:sz w:val="24"/>
          <w:szCs w:val="24"/>
        </w:rPr>
        <w:t>8</w:t>
      </w:r>
      <w:r w:rsidRPr="001776CE">
        <w:rPr>
          <w:rFonts w:ascii="Sylfaen" w:hAnsi="Sylfaen"/>
          <w:b/>
          <w:i/>
          <w:sz w:val="24"/>
          <w:szCs w:val="24"/>
          <w:lang w:val="ka-GE"/>
        </w:rPr>
        <w:t xml:space="preserve"> წლის </w:t>
      </w:r>
      <w:r w:rsidR="005E7232">
        <w:rPr>
          <w:rFonts w:ascii="Sylfaen" w:hAnsi="Sylfaen"/>
          <w:b/>
          <w:i/>
          <w:sz w:val="24"/>
          <w:szCs w:val="24"/>
          <w:lang w:val="ka-GE"/>
        </w:rPr>
        <w:t xml:space="preserve">30 </w:t>
      </w:r>
      <w:r w:rsidR="000D5C6E">
        <w:rPr>
          <w:rFonts w:ascii="Sylfaen" w:hAnsi="Sylfaen"/>
          <w:b/>
          <w:i/>
          <w:sz w:val="24"/>
          <w:szCs w:val="24"/>
          <w:lang w:val="ka-GE"/>
        </w:rPr>
        <w:t>სექტემბრის</w:t>
      </w:r>
      <w:bookmarkStart w:id="0" w:name="_GoBack"/>
      <w:bookmarkEnd w:id="0"/>
      <w:r w:rsidRPr="001776CE">
        <w:rPr>
          <w:rFonts w:ascii="Sylfaen" w:hAnsi="Sylfaen"/>
          <w:b/>
          <w:i/>
          <w:sz w:val="24"/>
          <w:szCs w:val="24"/>
          <w:lang w:val="ka-GE"/>
        </w:rPr>
        <w:t xml:space="preserve"> მდგომარეობით)</w:t>
      </w:r>
    </w:p>
    <w:tbl>
      <w:tblPr>
        <w:tblStyle w:val="TableGrid"/>
        <w:tblpPr w:leftFromText="180" w:rightFromText="180" w:vertAnchor="text" w:horzAnchor="margin" w:tblpY="326"/>
        <w:tblW w:w="0" w:type="auto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065"/>
      </w:tblGrid>
      <w:tr w:rsidR="005A6E41" w:rsidTr="005A6E41">
        <w:trPr>
          <w:trHeight w:val="1127"/>
        </w:trPr>
        <w:tc>
          <w:tcPr>
            <w:tcW w:w="9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center"/>
            <w:hideMark/>
          </w:tcPr>
          <w:p w:rsidR="005A6E41" w:rsidRDefault="005A6E41" w:rsidP="005A6E41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დასაქმებულთა რაოდენობა კატეგორიების მითითებით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თავმჯდომარე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5839DE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თავმჯდომარის </w:t>
            </w:r>
            <w:r w:rsidR="008E6BA9">
              <w:rPr>
                <w:rFonts w:ascii="Sylfaen" w:hAnsi="Sylfaen"/>
                <w:sz w:val="24"/>
                <w:szCs w:val="24"/>
                <w:lang w:val="ka-GE"/>
              </w:rPr>
              <w:t xml:space="preserve">პირველი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მოადგილე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E41" w:rsidRDefault="008E6BA9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8E6BA9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BA9" w:rsidRDefault="008E6BA9" w:rsidP="008E6BA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თავმჯდომარის მოადგილე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BA9" w:rsidRDefault="008E6BA9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0C7C9F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C9F" w:rsidRDefault="000C7C9F" w:rsidP="000C7C9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თავმჯდომარის თანაშემწე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7C9F" w:rsidRDefault="000C7C9F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4A608C" w:rsidP="000C7C9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შიდა </w:t>
            </w:r>
            <w:r w:rsidR="000C7C9F">
              <w:rPr>
                <w:rFonts w:ascii="Sylfaen" w:hAnsi="Sylfaen"/>
                <w:sz w:val="24"/>
                <w:szCs w:val="24"/>
                <w:lang w:val="ka-GE"/>
              </w:rPr>
              <w:t>მონიტორინგის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E41" w:rsidRDefault="008B4A83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0C7C9F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C9F" w:rsidRDefault="000C7C9F" w:rsidP="000C7C9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საერთაშორისო ურთიერთობების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7C9F" w:rsidRDefault="000C7C9F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0C7C9F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C9F" w:rsidRDefault="000C7C9F" w:rsidP="000C7C9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საზოგადოებასთან ურთიერთობების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7C9F" w:rsidRDefault="000C7C9F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დეპარტამენტის უფროსი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B309D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</w:tr>
      <w:tr w:rsidR="00B309DC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9DC" w:rsidRDefault="00B309D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დეპარტამენტის უფროსის მოადგილე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09DC" w:rsidRDefault="000D5C6E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Default="00314CCA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ფინანსური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Pr="005D55FD" w:rsidRDefault="00B309DC" w:rsidP="00B309DC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ადამიანური რესურსების მართვის მენეჯერი</w:t>
            </w:r>
            <w:r w:rsidR="005839D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314CCA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CCA" w:rsidRPr="00314CCA" w:rsidRDefault="00B309D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საქმისმწარმოებელი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CCA" w:rsidRDefault="008B4A83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314CCA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CCA" w:rsidRPr="00B309DC" w:rsidRDefault="00B309DC" w:rsidP="00314CCA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ლოგისტიკის 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CCA" w:rsidRDefault="008B4A83" w:rsidP="00314CCA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B309DC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9DC" w:rsidRDefault="00B309D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სამმართველოს უფროსი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09DC" w:rsidRDefault="00B309D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</w:tr>
      <w:tr w:rsidR="005839DE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9DE" w:rsidRPr="00B309DC" w:rsidRDefault="00B309D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მთავარი 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Pr="000D5C6E" w:rsidRDefault="00B632FE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</w:t>
            </w:r>
          </w:p>
        </w:tc>
      </w:tr>
      <w:tr w:rsidR="005839DE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9DE" w:rsidRPr="00B309DC" w:rsidRDefault="00B309D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წამყვანი 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C766FF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7</w:t>
            </w:r>
          </w:p>
        </w:tc>
      </w:tr>
      <w:tr w:rsidR="00B309DC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9DC" w:rsidRDefault="00B309D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09DC" w:rsidRDefault="00C766FF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</w:tr>
      <w:tr w:rsidR="005839DE" w:rsidTr="00E64A69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ხელშეკრულებით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8E6BA9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7</w:t>
            </w:r>
          </w:p>
        </w:tc>
      </w:tr>
    </w:tbl>
    <w:p w:rsidR="005A6E41" w:rsidRPr="004A608C" w:rsidRDefault="004A608C" w:rsidP="004A608C">
      <w:pPr>
        <w:rPr>
          <w:rFonts w:ascii="Sylfaen" w:hAnsi="Sylfaen"/>
          <w:b/>
          <w:sz w:val="28"/>
          <w:lang w:val="ka-GE"/>
        </w:rPr>
      </w:pPr>
      <w:r w:rsidRPr="004A608C">
        <w:rPr>
          <w:rFonts w:ascii="Sylfaen" w:hAnsi="Sylfaen"/>
          <w:b/>
          <w:sz w:val="28"/>
          <w:lang w:val="ka-GE"/>
        </w:rPr>
        <w:t>სულ</w:t>
      </w:r>
      <w:r w:rsidRPr="004A608C">
        <w:rPr>
          <w:rFonts w:ascii="Sylfaen" w:hAnsi="Sylfaen"/>
          <w:b/>
          <w:sz w:val="28"/>
          <w:lang w:val="ka-GE"/>
        </w:rPr>
        <w:tab/>
        <w:t xml:space="preserve">                        </w:t>
      </w:r>
      <w:r>
        <w:rPr>
          <w:rFonts w:ascii="Sylfaen" w:hAnsi="Sylfaen"/>
          <w:b/>
          <w:sz w:val="28"/>
          <w:lang w:val="ka-GE"/>
        </w:rPr>
        <w:t xml:space="preserve">                          </w:t>
      </w:r>
      <w:r w:rsidR="00B309DC">
        <w:rPr>
          <w:rFonts w:ascii="Sylfaen" w:hAnsi="Sylfaen"/>
          <w:b/>
          <w:sz w:val="28"/>
          <w:lang w:val="ka-GE"/>
        </w:rPr>
        <w:t xml:space="preserve">                             </w:t>
      </w:r>
      <w:r w:rsidR="0082555D">
        <w:rPr>
          <w:rFonts w:ascii="Sylfaen" w:hAnsi="Sylfaen"/>
          <w:b/>
          <w:sz w:val="28"/>
          <w:lang w:val="ka-GE"/>
        </w:rPr>
        <w:t>4</w:t>
      </w:r>
      <w:r w:rsidR="00B632FE">
        <w:rPr>
          <w:rFonts w:ascii="Sylfaen" w:hAnsi="Sylfaen"/>
          <w:b/>
          <w:sz w:val="28"/>
          <w:lang w:val="ka-GE"/>
        </w:rPr>
        <w:t>8</w:t>
      </w:r>
      <w:r w:rsidRPr="004A608C">
        <w:rPr>
          <w:rFonts w:ascii="Sylfaen" w:hAnsi="Sylfaen"/>
          <w:b/>
          <w:sz w:val="28"/>
          <w:lang w:val="ka-GE"/>
        </w:rPr>
        <w:t xml:space="preserve">                   </w:t>
      </w:r>
    </w:p>
    <w:sectPr w:rsidR="005A6E41" w:rsidRPr="004A6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BC"/>
    <w:rsid w:val="000C7C9F"/>
    <w:rsid w:val="000D5C6E"/>
    <w:rsid w:val="001776CE"/>
    <w:rsid w:val="00314CCA"/>
    <w:rsid w:val="00333089"/>
    <w:rsid w:val="00386495"/>
    <w:rsid w:val="004506D9"/>
    <w:rsid w:val="004A608C"/>
    <w:rsid w:val="005839DE"/>
    <w:rsid w:val="005A6E41"/>
    <w:rsid w:val="005D3139"/>
    <w:rsid w:val="005D55FD"/>
    <w:rsid w:val="005E7232"/>
    <w:rsid w:val="006E6FBC"/>
    <w:rsid w:val="0075325E"/>
    <w:rsid w:val="0082555D"/>
    <w:rsid w:val="008B4A83"/>
    <w:rsid w:val="008E6BA9"/>
    <w:rsid w:val="00A56F1F"/>
    <w:rsid w:val="00B309DC"/>
    <w:rsid w:val="00B632FE"/>
    <w:rsid w:val="00C766FF"/>
    <w:rsid w:val="00E2237E"/>
    <w:rsid w:val="00F2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5CE154-FCFC-4AD0-A417-925408AC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5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5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32952-682A-4FD6-9503-23714096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Gugutsidze</dc:creator>
  <cp:keywords/>
  <dc:description/>
  <cp:lastModifiedBy>Medea Akolashvili</cp:lastModifiedBy>
  <cp:revision>23</cp:revision>
  <cp:lastPrinted>2018-01-29T13:38:00Z</cp:lastPrinted>
  <dcterms:created xsi:type="dcterms:W3CDTF">2015-02-19T13:31:00Z</dcterms:created>
  <dcterms:modified xsi:type="dcterms:W3CDTF">2018-10-31T09:43:00Z</dcterms:modified>
</cp:coreProperties>
</file>